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Ind w:w="108" w:type="dxa"/>
        <w:tblLook w:val="04A0" w:firstRow="1" w:lastRow="0" w:firstColumn="1" w:lastColumn="0" w:noHBand="0" w:noVBand="1"/>
      </w:tblPr>
      <w:tblGrid>
        <w:gridCol w:w="439"/>
        <w:gridCol w:w="291"/>
        <w:gridCol w:w="3320"/>
        <w:gridCol w:w="536"/>
        <w:gridCol w:w="635"/>
        <w:gridCol w:w="369"/>
        <w:gridCol w:w="3950"/>
        <w:gridCol w:w="134"/>
      </w:tblGrid>
      <w:tr w:rsidR="003073C5" w:rsidRPr="00232367" w:rsidTr="00237917">
        <w:trPr>
          <w:trHeight w:val="30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rPr>
                <w:rFonts w:cs="Arial"/>
              </w:rPr>
            </w:pPr>
            <w:r>
              <w:br w:type="page"/>
            </w:r>
            <w:r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79EC6FD" wp14:editId="2144CD8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190500</wp:posOffset>
                  </wp:positionV>
                  <wp:extent cx="1133475" cy="34290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78E5471" wp14:editId="5A4A520F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123825</wp:posOffset>
                  </wp:positionV>
                  <wp:extent cx="4772025" cy="4762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3073C5" w:rsidRPr="00232367" w:rsidTr="00237917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73C5" w:rsidRPr="00232367" w:rsidRDefault="003073C5" w:rsidP="00237917">
                  <w:pPr>
                    <w:rPr>
                      <w:rFonts w:cs="Arial"/>
                      <w:szCs w:val="24"/>
                    </w:rPr>
                  </w:pPr>
                </w:p>
              </w:tc>
            </w:tr>
          </w:tbl>
          <w:p w:rsidR="003073C5" w:rsidRPr="00232367" w:rsidRDefault="003073C5" w:rsidP="00237917">
            <w:pPr>
              <w:rPr>
                <w:rFonts w:cs="Arial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3073C5" w:rsidRPr="00232367" w:rsidTr="00237917">
        <w:trPr>
          <w:trHeight w:val="30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rPr>
                <w:rFonts w:cs="Arial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3073C5" w:rsidRPr="00232367" w:rsidTr="00237917">
        <w:trPr>
          <w:trHeight w:val="30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20396" distR="115062" simplePos="0" relativeHeight="251661312" behindDoc="0" locked="0" layoutInCell="1" allowOverlap="1" wp14:anchorId="703AEF93" wp14:editId="2005CA59">
                      <wp:simplePos x="0" y="0"/>
                      <wp:positionH relativeFrom="column">
                        <wp:posOffset>66421</wp:posOffset>
                      </wp:positionH>
                      <wp:positionV relativeFrom="paragraph">
                        <wp:posOffset>9525</wp:posOffset>
                      </wp:positionV>
                      <wp:extent cx="5924550" cy="38100"/>
                      <wp:effectExtent l="0" t="0" r="19050" b="19050"/>
                      <wp:wrapNone/>
                      <wp:docPr id="1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43650" cy="0"/>
                              </a:xfrm>
                              <a:custGeom>
                                <a:avLst/>
                                <a:gdLst>
                                  <a:gd name="T0" fmla="*/ 0 w 9372"/>
                                  <a:gd name="T1" fmla="*/ 0 h 10"/>
                                  <a:gd name="T2" fmla="*/ 2147483647 w 9372"/>
                                  <a:gd name="T3" fmla="*/ 2147483647 h 10"/>
                                  <a:gd name="T4" fmla="*/ 0 60000 65536"/>
                                  <a:gd name="T5" fmla="*/ 0 60000 65536"/>
                                  <a:gd name="T6" fmla="*/ 0 w 9372"/>
                                  <a:gd name="T7" fmla="*/ 0 h 10"/>
                                  <a:gd name="T8" fmla="*/ 9372 w 9372"/>
                                  <a:gd name="T9" fmla="*/ 10 h 1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372" h="10">
                                    <a:moveTo>
                                      <a:pt x="0" y="0"/>
                                    </a:moveTo>
                                    <a:lnTo>
                                      <a:pt x="9372" y="1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" o:spid="_x0000_s1026" style="position:absolute;margin-left:5.25pt;margin-top:.75pt;width:466.5pt;height:3pt;z-index:251661312;visibility:visible;mso-wrap-style:square;mso-width-percent:0;mso-height-percent:0;mso-wrap-distance-left:9.48pt;mso-wrap-distance-top:0;mso-wrap-distance-right:9.0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" path="m,l9372,10e" filled="f" strokecolor="navy" strokeweight="2pt">
                      <v:path arrowok="t" o:connecttype="custom" o:connectlocs="0,0;2147483647,214748365" o:connectangles="0,0" textboxrect="0,0,9372,0"/>
                    </v:shape>
                  </w:pict>
                </mc:Fallback>
              </mc:AlternateConten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232367" w:rsidRDefault="003073C5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3073C5" w:rsidRPr="009A3D0A" w:rsidTr="00237917">
        <w:trPr>
          <w:gridAfter w:val="1"/>
          <w:wAfter w:w="134" w:type="dxa"/>
          <w:trHeight w:val="48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9A3D0A">
              <w:rPr>
                <w:rFonts w:cs="Arial"/>
                <w:b/>
                <w:bCs/>
                <w:sz w:val="36"/>
                <w:szCs w:val="36"/>
              </w:rPr>
              <w:t>Galley/Mess  Cross Audit</w:t>
            </w:r>
          </w:p>
        </w:tc>
      </w:tr>
      <w:tr w:rsidR="003073C5" w:rsidRPr="009A3D0A" w:rsidTr="00237917">
        <w:trPr>
          <w:gridAfter w:val="1"/>
          <w:wAfter w:w="134" w:type="dxa"/>
          <w:trHeight w:val="315"/>
        </w:trPr>
        <w:tc>
          <w:tcPr>
            <w:tcW w:w="40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b/>
                <w:bCs/>
                <w:szCs w:val="24"/>
              </w:rPr>
            </w:pPr>
            <w:r w:rsidRPr="009A3D0A">
              <w:rPr>
                <w:rFonts w:cs="Arial"/>
                <w:b/>
                <w:bCs/>
                <w:szCs w:val="24"/>
              </w:rPr>
              <w:t xml:space="preserve">Auditor: 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 xml:space="preserve">Date: </w:t>
            </w:r>
          </w:p>
        </w:tc>
      </w:tr>
      <w:tr w:rsidR="003073C5" w:rsidRPr="009A3D0A" w:rsidTr="00237917">
        <w:trPr>
          <w:gridAfter w:val="1"/>
          <w:wAfter w:w="134" w:type="dxa"/>
          <w:trHeight w:val="30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#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Item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Yes/No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Action To Be Taken</w:t>
            </w:r>
          </w:p>
        </w:tc>
      </w:tr>
      <w:tr w:rsidR="003073C5" w:rsidRPr="009A3D0A" w:rsidTr="00237917">
        <w:trPr>
          <w:gridAfter w:val="1"/>
          <w:wAfter w:w="134" w:type="dxa"/>
          <w:trHeight w:val="398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b/>
                <w:bCs/>
                <w:szCs w:val="24"/>
              </w:rPr>
            </w:pPr>
            <w:r w:rsidRPr="009A3D0A">
              <w:rPr>
                <w:rFonts w:cs="Arial"/>
                <w:b/>
                <w:bCs/>
                <w:szCs w:val="24"/>
              </w:rPr>
              <w:t>Housekeeping</w:t>
            </w:r>
          </w:p>
        </w:tc>
      </w:tr>
      <w:tr w:rsidR="003073C5" w:rsidRPr="009A3D0A" w:rsidTr="00237917">
        <w:trPr>
          <w:gridAfter w:val="1"/>
          <w:wAfter w:w="134" w:type="dxa"/>
          <w:trHeight w:val="529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foodstuffs and cleaning materials adequately segregated? Separate Food Preparation Sink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7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2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garbage segregated and are rubbish bins emptied on a regular basis? Are Garbage Cans Kept covered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3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all utensils and equipment serviceable?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4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Are all foodstuffs covered while stored in the refrigerators or cold shelves </w:t>
            </w:r>
            <w:proofErr w:type="spellStart"/>
            <w:r w:rsidRPr="009A3D0A">
              <w:rPr>
                <w:rFonts w:cs="Arial"/>
              </w:rPr>
              <w:t>etc</w:t>
            </w:r>
            <w:proofErr w:type="spellEnd"/>
            <w:r w:rsidRPr="009A3D0A">
              <w:rPr>
                <w:rFonts w:cs="Arial"/>
              </w:rPr>
              <w:t>?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5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Raw Food Kept From Cooked Food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6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all electrical appliances and any extension cables etc., in good condition?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398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b/>
                <w:bCs/>
                <w:szCs w:val="24"/>
              </w:rPr>
            </w:pPr>
            <w:r w:rsidRPr="009A3D0A">
              <w:rPr>
                <w:rFonts w:cs="Arial"/>
                <w:b/>
                <w:bCs/>
                <w:szCs w:val="24"/>
              </w:rPr>
              <w:t>Storeroom</w:t>
            </w:r>
          </w:p>
        </w:tc>
      </w:tr>
      <w:tr w:rsidR="003073C5" w:rsidRPr="009A3D0A" w:rsidTr="00237917">
        <w:trPr>
          <w:gridAfter w:val="1"/>
          <w:wAfter w:w="134" w:type="dxa"/>
          <w:trHeight w:val="51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7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food kept away From Chemicals and other non-Food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8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the area Clean and maintained.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7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9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foodstuffs in date and stored as per the manufacturer’s instructions? Randomly check.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10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Stock Rotated, Food Promptly Put Away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398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b/>
                <w:bCs/>
                <w:szCs w:val="24"/>
              </w:rPr>
            </w:pPr>
            <w:r w:rsidRPr="009A3D0A">
              <w:rPr>
                <w:rFonts w:cs="Arial"/>
                <w:b/>
                <w:bCs/>
                <w:szCs w:val="24"/>
              </w:rPr>
              <w:t>Refrigerators</w:t>
            </w:r>
          </w:p>
        </w:tc>
      </w:tr>
      <w:tr w:rsidR="003073C5" w:rsidRPr="009A3D0A" w:rsidTr="00237917">
        <w:trPr>
          <w:gridAfter w:val="1"/>
          <w:wAfter w:w="134" w:type="dxa"/>
          <w:trHeight w:val="102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11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the temperatures in the freezers and refrigerators within the correct ranges? Refrigerators: +2° to +4°C Freezers: -18°C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12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Food Kept on Racks, Not on Floor and covered.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13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Is housekeeping in good </w:t>
            </w:r>
            <w:proofErr w:type="gramStart"/>
            <w:r w:rsidRPr="009A3D0A">
              <w:rPr>
                <w:rFonts w:cs="Arial"/>
              </w:rPr>
              <w:t>order.</w:t>
            </w:r>
            <w:proofErr w:type="gramEnd"/>
            <w:r w:rsidRPr="009A3D0A">
              <w:rPr>
                <w:rFonts w:cs="Arial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gridAfter w:val="1"/>
          <w:wAfter w:w="134" w:type="dxa"/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14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there alarms fitted and working for the walk in freezer.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</w:tbl>
    <w:p w:rsidR="003073C5" w:rsidRDefault="003073C5" w:rsidP="003073C5">
      <w:r>
        <w:br w:type="page"/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39"/>
        <w:gridCol w:w="3611"/>
        <w:gridCol w:w="1171"/>
        <w:gridCol w:w="4319"/>
      </w:tblGrid>
      <w:tr w:rsidR="003073C5" w:rsidRPr="009A3D0A" w:rsidTr="00237917">
        <w:trPr>
          <w:trHeight w:val="38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b/>
                <w:bCs/>
                <w:szCs w:val="24"/>
              </w:rPr>
            </w:pPr>
            <w:r w:rsidRPr="009A3D0A">
              <w:rPr>
                <w:rFonts w:cs="Arial"/>
                <w:b/>
                <w:bCs/>
                <w:szCs w:val="24"/>
              </w:rPr>
              <w:lastRenderedPageBreak/>
              <w:t>Safety Points.</w:t>
            </w: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the location of the First Aid kit known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Extinguisher and Fire blanket in place and accessible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trHeight w:val="7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17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Do Personnel Know the fire procedure and how </w:t>
            </w:r>
            <w:proofErr w:type="gramStart"/>
            <w:r w:rsidRPr="009A3D0A">
              <w:rPr>
                <w:rFonts w:cs="Arial"/>
              </w:rPr>
              <w:t>to  use</w:t>
            </w:r>
            <w:proofErr w:type="gramEnd"/>
            <w:r w:rsidRPr="009A3D0A">
              <w:rPr>
                <w:rFonts w:cs="Arial"/>
              </w:rPr>
              <w:t xml:space="preserve"> the fire equipment available in the galley. Ask them to show you.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trHeight w:val="102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all fire appliances and alarms identified by galley staff and are they accessible and ready for use? Ask the cook/steward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trHeight w:val="398"/>
        </w:trPr>
        <w:tc>
          <w:tcPr>
            <w:tcW w:w="95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b/>
                <w:bCs/>
                <w:szCs w:val="24"/>
              </w:rPr>
            </w:pPr>
            <w:r w:rsidRPr="009A3D0A">
              <w:rPr>
                <w:rFonts w:cs="Arial"/>
                <w:b/>
                <w:bCs/>
                <w:szCs w:val="24"/>
              </w:rPr>
              <w:t>Mess Area</w:t>
            </w:r>
          </w:p>
        </w:tc>
      </w:tr>
      <w:tr w:rsidR="003073C5" w:rsidRPr="009A3D0A" w:rsidTr="00237917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19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the mess room clean of debris, floors swept and dry, trash removed regularly?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all equipment, supplies and loose items secured against ship movement?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trHeight w:val="52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21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Are fire Extinguisher clearly marked and </w:t>
            </w:r>
            <w:r w:rsidRPr="009A3D0A">
              <w:rPr>
                <w:rFonts w:cs="Arial"/>
              </w:rPr>
              <w:br/>
              <w:t>unobstructed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3073C5" w:rsidRPr="009A3D0A" w:rsidTr="0023791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szCs w:val="24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  <w:b/>
                <w:bCs/>
              </w:rPr>
            </w:pPr>
            <w:r w:rsidRPr="009A3D0A">
              <w:rPr>
                <w:rFonts w:cs="Arial"/>
                <w:b/>
                <w:bCs/>
              </w:rPr>
              <w:t>Additional Comments: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  <w:tr w:rsidR="003073C5" w:rsidRPr="009A3D0A" w:rsidTr="00237917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jc w:val="center"/>
              <w:rPr>
                <w:rFonts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C5" w:rsidRPr="009A3D0A" w:rsidRDefault="003073C5" w:rsidP="00237917">
            <w:pPr>
              <w:rPr>
                <w:rFonts w:cs="Arial"/>
              </w:rPr>
            </w:pPr>
          </w:p>
        </w:tc>
      </w:tr>
    </w:tbl>
    <w:p w:rsidR="003073C5" w:rsidRDefault="003073C5" w:rsidP="003073C5"/>
    <w:p w:rsidR="003B695A" w:rsidRDefault="003B695A">
      <w:bookmarkStart w:id="0" w:name="_GoBack"/>
      <w:bookmarkEnd w:id="0"/>
    </w:p>
    <w:sectPr w:rsidR="003B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5"/>
    <w:rsid w:val="003073C5"/>
    <w:rsid w:val="003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C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C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shannonsmith</dc:creator>
  <cp:lastModifiedBy>shannonsmith</cp:lastModifiedBy>
  <cp:revision>1</cp:revision>
  <dcterms:created xsi:type="dcterms:W3CDTF">2015-02-13T17:47:00Z</dcterms:created>
  <dcterms:modified xsi:type="dcterms:W3CDTF">2015-02-13T17:48:00Z</dcterms:modified>
</cp:coreProperties>
</file>